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1A82F331" wp14:editId="2CB84FE1">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486A72">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FD6FC0" w:rsidP="00486A72">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226FA5" w:rsidRPr="001D5F65">
        <w:rPr>
          <w:rFonts w:ascii="Times New Roman" w:hAnsi="Times New Roman" w:cs="Times New Roman"/>
          <w:sz w:val="20"/>
          <w:szCs w:val="20"/>
        </w:rPr>
        <w:t xml:space="preserve">от 18 октября  2021 г. рег. № </w:t>
      </w:r>
      <w:r w:rsidR="00AF40C8" w:rsidRPr="00BC5189">
        <w:rPr>
          <w:rFonts w:ascii="Times New Roman" w:eastAsia="Times New Roman" w:hAnsi="Times New Roman" w:cs="Times New Roman"/>
          <w:color w:val="000000"/>
          <w:sz w:val="20"/>
          <w:szCs w:val="20"/>
          <w:lang w:eastAsia="ru-RU"/>
        </w:rPr>
        <w:t>Л035-01260-22/00245546</w:t>
      </w:r>
      <w:r w:rsidR="00AF40C8">
        <w:rPr>
          <w:rFonts w:ascii="Times New Roman" w:eastAsia="Times New Roman" w:hAnsi="Times New Roman" w:cs="Times New Roman"/>
          <w:sz w:val="20"/>
          <w:szCs w:val="20"/>
          <w:lang w:eastAsia="ru-RU"/>
        </w:rPr>
        <w:t xml:space="preserve"> </w:t>
      </w:r>
      <w:r w:rsidR="00AF40C8" w:rsidRPr="003B0C70">
        <w:rPr>
          <w:rFonts w:ascii="Times New Roman" w:eastAsia="Times New Roman" w:hAnsi="Times New Roman" w:cs="Times New Roman"/>
          <w:sz w:val="20"/>
          <w:szCs w:val="20"/>
          <w:lang w:eastAsia="ru-RU"/>
        </w:rPr>
        <w:t xml:space="preserve"> </w:t>
      </w:r>
      <w:r w:rsidR="00226FA5" w:rsidRPr="001D5F65">
        <w:rPr>
          <w:rFonts w:ascii="Times New Roman" w:eastAsia="Times New Roman" w:hAnsi="Times New Roman" w:cs="Times New Roman"/>
          <w:sz w:val="20"/>
          <w:szCs w:val="20"/>
          <w:lang w:eastAsia="ru-RU"/>
        </w:rPr>
        <w:t xml:space="preserve"> </w:t>
      </w:r>
      <w:r w:rsidRPr="00FD6FC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FD6FC0">
        <w:rPr>
          <w:rFonts w:ascii="Times New Roman" w:eastAsia="Times New Roman" w:hAnsi="Times New Roman" w:cs="Times New Roman"/>
          <w:sz w:val="20"/>
          <w:szCs w:val="20"/>
          <w:lang w:eastAsia="ru-RU"/>
        </w:rPr>
        <w:t>Акарачкиной</w:t>
      </w:r>
      <w:proofErr w:type="spellEnd"/>
      <w:r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FD6FC0">
        <w:rPr>
          <w:rFonts w:ascii="Times New Roman" w:eastAsia="Times New Roman" w:hAnsi="Times New Roman" w:cs="Times New Roman"/>
          <w:b/>
          <w:bCs/>
          <w:sz w:val="20"/>
          <w:szCs w:val="20"/>
          <w:lang w:eastAsia="ru-RU"/>
        </w:rPr>
        <w:t>Заказчик (в </w:t>
      </w:r>
      <w:proofErr w:type="spellStart"/>
      <w:r w:rsidRPr="00FD6FC0">
        <w:rPr>
          <w:rFonts w:ascii="Times New Roman" w:eastAsia="Times New Roman" w:hAnsi="Times New Roman" w:cs="Times New Roman"/>
          <w:b/>
          <w:bCs/>
          <w:sz w:val="20"/>
          <w:szCs w:val="20"/>
          <w:lang w:eastAsia="ru-RU"/>
        </w:rPr>
        <w:t>т.ч</w:t>
      </w:r>
      <w:proofErr w:type="spellEnd"/>
      <w:r w:rsidRPr="00FD6FC0">
        <w:rPr>
          <w:rFonts w:ascii="Times New Roman" w:eastAsia="Times New Roman" w:hAnsi="Times New Roman" w:cs="Times New Roman"/>
          <w:b/>
          <w:bCs/>
          <w:sz w:val="20"/>
          <w:szCs w:val="20"/>
          <w:lang w:eastAsia="ru-RU"/>
        </w:rPr>
        <w:t>. законный представитель</w:t>
      </w:r>
      <w:r w:rsidRPr="00FD6FC0">
        <w:rPr>
          <w:rFonts w:ascii="Times New Roman" w:eastAsia="Times New Roman" w:hAnsi="Times New Roman" w:cs="Times New Roman"/>
          <w:sz w:val="24"/>
          <w:szCs w:val="24"/>
          <w:vertAlign w:val="superscript"/>
          <w:lang w:eastAsia="ru-RU"/>
        </w:rPr>
        <w:footnoteReference w:id="1"/>
      </w:r>
      <w:r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486A72">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5B67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5B670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5B670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proofErr w:type="gramStart"/>
      <w:r w:rsidRPr="00FD6FC0">
        <w:rPr>
          <w:rFonts w:ascii="Times New Roman" w:eastAsia="Times New Roman" w:hAnsi="Times New Roman" w:cs="Times New Roman"/>
          <w:sz w:val="20"/>
          <w:szCs w:val="20"/>
          <w:lang w:eastAsia="ru-RU"/>
        </w:rPr>
        <w:t>образовательной  программе</w:t>
      </w:r>
      <w:proofErr w:type="gramEnd"/>
      <w:r w:rsidRPr="00FD6FC0">
        <w:rPr>
          <w:rFonts w:ascii="Times New Roman" w:eastAsia="Times New Roman" w:hAnsi="Times New Roman" w:cs="Times New Roman"/>
          <w:sz w:val="20"/>
          <w:szCs w:val="20"/>
          <w:lang w:eastAsia="ru-RU"/>
        </w:rPr>
        <w:t>: вид - профессиональное образование, уровень: ППССЗ (программа подготовки специалистов среднего звена)</w:t>
      </w:r>
    </w:p>
    <w:p w:rsidR="005B670B" w:rsidRPr="00BD32AA" w:rsidRDefault="005B670B" w:rsidP="005B670B">
      <w:pPr>
        <w:widowControl w:val="0"/>
        <w:tabs>
          <w:tab w:val="left" w:pos="284"/>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Pr="00BD32AA">
        <w:rPr>
          <w:rFonts w:ascii="Times New Roman" w:eastAsia="Times New Roman" w:hAnsi="Times New Roman" w:cs="Times New Roman"/>
          <w:i/>
          <w:sz w:val="16"/>
          <w:szCs w:val="16"/>
          <w:lang w:eastAsia="ru-RU"/>
        </w:rPr>
        <w:t xml:space="preserve"> </w:t>
      </w:r>
      <w:r w:rsidRPr="00BD32AA">
        <w:rPr>
          <w:rFonts w:ascii="Times New Roman" w:eastAsia="Times New Roman" w:hAnsi="Times New Roman" w:cs="Times New Roman"/>
          <w:i/>
          <w:sz w:val="20"/>
          <w:szCs w:val="20"/>
          <w:lang w:eastAsia="ru-RU"/>
        </w:rPr>
        <w:t>38.02.0</w:t>
      </w:r>
      <w:r>
        <w:rPr>
          <w:rFonts w:ascii="Times New Roman" w:eastAsia="Times New Roman" w:hAnsi="Times New Roman" w:cs="Times New Roman"/>
          <w:i/>
          <w:sz w:val="20"/>
          <w:szCs w:val="20"/>
          <w:lang w:eastAsia="ru-RU"/>
        </w:rPr>
        <w:t>8</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Торговое дело, </w:t>
      </w:r>
      <w:r>
        <w:rPr>
          <w:rFonts w:ascii="Times New Roman" w:eastAsia="Times New Roman" w:hAnsi="Times New Roman" w:cs="Times New Roman"/>
          <w:i/>
          <w:sz w:val="20"/>
          <w:szCs w:val="20"/>
          <w:lang w:eastAsia="ru-RU"/>
        </w:rPr>
        <w:br/>
      </w:r>
      <w:r w:rsidRPr="00B30CCA">
        <w:rPr>
          <w:rFonts w:ascii="Times New Roman" w:eastAsia="Times New Roman" w:hAnsi="Times New Roman" w:cs="Times New Roman"/>
          <w:b/>
          <w:sz w:val="20"/>
          <w:szCs w:val="20"/>
          <w:lang w:eastAsia="ru-RU"/>
        </w:rPr>
        <w:t>Направленность:</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i/>
          <w:sz w:val="20"/>
          <w:szCs w:val="20"/>
          <w:lang w:eastAsia="ru-RU"/>
        </w:rPr>
        <w:t xml:space="preserve">Осуществление продаж и предпринимательской деятельности в индустрии игр и </w:t>
      </w:r>
      <w:proofErr w:type="spellStart"/>
      <w:r>
        <w:rPr>
          <w:rFonts w:ascii="Times New Roman" w:eastAsia="Times New Roman" w:hAnsi="Times New Roman" w:cs="Times New Roman"/>
          <w:i/>
          <w:sz w:val="20"/>
          <w:szCs w:val="20"/>
          <w:lang w:eastAsia="ru-RU"/>
        </w:rPr>
        <w:t>киберспорта</w:t>
      </w:r>
      <w:proofErr w:type="spellEnd"/>
      <w:r>
        <w:rPr>
          <w:rFonts w:ascii="Times New Roman" w:eastAsia="Times New Roman" w:hAnsi="Times New Roman" w:cs="Times New Roman"/>
          <w:i/>
          <w:sz w:val="20"/>
          <w:szCs w:val="20"/>
          <w:lang w:eastAsia="ru-RU"/>
        </w:rPr>
        <w:t xml:space="preserve"> </w:t>
      </w:r>
    </w:p>
    <w:p w:rsidR="005B670B" w:rsidRPr="00BD32AA" w:rsidRDefault="005B670B" w:rsidP="005B670B">
      <w:pPr>
        <w:widowControl w:val="0"/>
        <w:tabs>
          <w:tab w:val="left" w:pos="284"/>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Специалист</w:t>
      </w:r>
      <w:proofErr w:type="gramEnd"/>
      <w:r>
        <w:rPr>
          <w:rFonts w:ascii="Times New Roman" w:eastAsia="Times New Roman" w:hAnsi="Times New Roman" w:cs="Times New Roman"/>
          <w:i/>
          <w:sz w:val="20"/>
          <w:szCs w:val="20"/>
          <w:lang w:eastAsia="ru-RU"/>
        </w:rPr>
        <w:t xml:space="preserve"> по торговому делу</w:t>
      </w:r>
      <w:r w:rsidRPr="00BD32AA">
        <w:rPr>
          <w:rFonts w:ascii="Times New Roman" w:eastAsia="Times New Roman" w:hAnsi="Times New Roman" w:cs="Times New Roman"/>
          <w:b/>
          <w:bCs/>
          <w:sz w:val="20"/>
          <w:szCs w:val="20"/>
          <w:lang w:eastAsia="ru-RU"/>
        </w:rPr>
        <w:t xml:space="preserve"> </w:t>
      </w:r>
    </w:p>
    <w:p w:rsidR="00FD6FC0" w:rsidRPr="00FD6FC0" w:rsidRDefault="00FD6FC0" w:rsidP="005B670B">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proofErr w:type="gramStart"/>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xml:space="preserve">;   </w:t>
      </w:r>
      <w:proofErr w:type="gramEnd"/>
      <w:r w:rsidRPr="00FD6FC0">
        <w:rPr>
          <w:rFonts w:ascii="Times New Roman" w:eastAsia="Times New Roman" w:hAnsi="Times New Roman" w:cs="Times New Roman"/>
          <w:bCs/>
          <w:sz w:val="20"/>
          <w:szCs w:val="20"/>
          <w:lang w:eastAsia="ru-RU"/>
        </w:rPr>
        <w:t xml:space="preserve">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5B67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w:t>
      </w:r>
      <w:r w:rsidR="0029011A" w:rsidRPr="00FD6FC0">
        <w:rPr>
          <w:rFonts w:ascii="Times New Roman" w:eastAsia="Times New Roman" w:hAnsi="Times New Roman" w:cs="Times New Roman"/>
          <w:b/>
          <w:bCs/>
          <w:sz w:val="20"/>
          <w:szCs w:val="20"/>
          <w:lang w:eastAsia="ru-RU"/>
        </w:rPr>
        <w:t>в соответствии</w:t>
      </w:r>
      <w:r w:rsidRPr="00FD6FC0">
        <w:rPr>
          <w:rFonts w:ascii="Times New Roman" w:eastAsia="Times New Roman" w:hAnsi="Times New Roman" w:cs="Times New Roman"/>
          <w:b/>
          <w:bCs/>
          <w:sz w:val="20"/>
          <w:szCs w:val="20"/>
          <w:lang w:eastAsia="ru-RU"/>
        </w:rPr>
        <w:t>   </w:t>
      </w:r>
      <w:r w:rsidR="0029011A">
        <w:rPr>
          <w:rFonts w:ascii="Times New Roman" w:eastAsia="Times New Roman" w:hAnsi="Times New Roman" w:cs="Times New Roman"/>
          <w:b/>
          <w:bCs/>
          <w:sz w:val="20"/>
          <w:szCs w:val="20"/>
          <w:lang w:eastAsia="ru-RU"/>
        </w:rPr>
        <w:t>с 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0110FC" w:rsidRPr="00FD6FC0" w:rsidRDefault="000110FC" w:rsidP="000110FC">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0110FC" w:rsidRPr="00FD6FC0" w:rsidRDefault="000110FC" w:rsidP="000110F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0110FC" w:rsidRPr="00FD6FC0" w:rsidRDefault="000110FC" w:rsidP="000110FC">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0110FC" w:rsidRPr="00FD6FC0" w:rsidRDefault="000110FC" w:rsidP="000110FC">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0110FC" w:rsidRPr="00FD6FC0" w:rsidRDefault="000110FC" w:rsidP="000110FC">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0110FC" w:rsidRPr="00FD6FC0" w:rsidRDefault="000110FC" w:rsidP="000110FC">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0110FC" w:rsidRPr="00FD6FC0" w:rsidRDefault="000110FC" w:rsidP="000110FC">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0110FC" w:rsidRPr="00FD6FC0" w:rsidRDefault="000110FC" w:rsidP="000110FC">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0110FC" w:rsidRPr="00FD6FC0" w:rsidRDefault="000110FC" w:rsidP="000110FC">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0110FC" w:rsidRPr="00FD6FC0" w:rsidRDefault="000110FC" w:rsidP="000110FC">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0110FC" w:rsidRPr="00FD6FC0" w:rsidRDefault="000110FC" w:rsidP="000110FC">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0110FC" w:rsidRPr="00FD6FC0" w:rsidRDefault="000110FC" w:rsidP="000110FC">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0110FC" w:rsidRPr="0055314B" w:rsidRDefault="000110FC" w:rsidP="000110FC">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0110FC" w:rsidRDefault="000110FC" w:rsidP="000110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0110FC" w:rsidRPr="00FD6FC0" w:rsidRDefault="000110FC" w:rsidP="000110FC">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 xml:space="preserve">е)   </w:t>
      </w:r>
      <w:proofErr w:type="gramEnd"/>
      <w:r w:rsidRPr="00FD6FC0">
        <w:rPr>
          <w:rFonts w:ascii="Times New Roman" w:eastAsia="Times New Roman" w:hAnsi="Times New Roman" w:cs="Times New Roman"/>
          <w:sz w:val="20"/>
          <w:szCs w:val="20"/>
          <w:lang w:eastAsia="ru-RU"/>
        </w:rPr>
        <w:t xml:space="preserve">  при наличии просрочки оплаты стоимости за обучения более чем на </w:t>
      </w:r>
      <w:r>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 xml:space="preserve">ж)   </w:t>
      </w:r>
      <w:proofErr w:type="gramEnd"/>
      <w:r w:rsidRPr="00FD6FC0">
        <w:rPr>
          <w:rFonts w:ascii="Times New Roman" w:eastAsia="Times New Roman" w:hAnsi="Times New Roman" w:cs="Times New Roman"/>
          <w:sz w:val="20"/>
          <w:szCs w:val="20"/>
          <w:lang w:eastAsia="ru-RU"/>
        </w:rPr>
        <w:t>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0110FC" w:rsidRPr="00FD6FC0" w:rsidRDefault="000110FC" w:rsidP="000110FC">
      <w:pPr>
        <w:widowControl w:val="0"/>
        <w:numPr>
          <w:ilvl w:val="1"/>
          <w:numId w:val="2"/>
        </w:numPr>
        <w:tabs>
          <w:tab w:val="num" w:pos="0"/>
          <w:tab w:val="left" w:pos="426"/>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0110FC" w:rsidRPr="00FD6FC0" w:rsidRDefault="000110FC" w:rsidP="000110FC">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0110FC" w:rsidRPr="00FD6FC0" w:rsidRDefault="000110FC" w:rsidP="000110FC">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0110FC" w:rsidRPr="00FD6FC0" w:rsidRDefault="000110FC" w:rsidP="000110FC">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0110FC" w:rsidRPr="00FD6FC0" w:rsidRDefault="000110FC" w:rsidP="000110FC">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0110FC" w:rsidRPr="00FD6FC0" w:rsidRDefault="000110FC" w:rsidP="000110FC">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0110FC" w:rsidRPr="00FD6FC0" w:rsidRDefault="000110FC" w:rsidP="000110FC">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0110FC" w:rsidRPr="00FD6FC0" w:rsidRDefault="000110FC" w:rsidP="000110FC">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0110FC" w:rsidRPr="00FD6FC0" w:rsidRDefault="000110FC" w:rsidP="000110FC">
      <w:pPr>
        <w:widowControl w:val="0"/>
        <w:tabs>
          <w:tab w:val="left" w:pos="-142"/>
          <w:tab w:val="num" w:pos="0"/>
          <w:tab w:val="num" w:pos="1134"/>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0110FC" w:rsidRPr="00FD6FC0" w:rsidRDefault="000110FC" w:rsidP="000110FC">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0110FC" w:rsidRPr="00FD6FC0" w:rsidRDefault="000110FC" w:rsidP="000110FC">
      <w:pPr>
        <w:widowControl w:val="0"/>
        <w:tabs>
          <w:tab w:val="left"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0110FC" w:rsidRPr="00FD6FC0" w:rsidRDefault="000110FC" w:rsidP="000110F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0110FC" w:rsidRPr="00FD6FC0" w:rsidRDefault="000110FC" w:rsidP="000110F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0110FC" w:rsidRPr="00FD6FC0" w:rsidRDefault="000110FC" w:rsidP="000110FC">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0110FC" w:rsidRPr="00FD6FC0" w:rsidRDefault="000110FC" w:rsidP="000110FC">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0110FC" w:rsidRPr="00FD6FC0" w:rsidRDefault="000110FC" w:rsidP="000110FC">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0110FC" w:rsidRPr="00FD6FC0" w:rsidRDefault="000110FC" w:rsidP="000110FC">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0110FC" w:rsidRPr="00FD6FC0" w:rsidRDefault="000110FC" w:rsidP="000110F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0110FC" w:rsidRPr="003B0C70" w:rsidRDefault="000110FC" w:rsidP="000110F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110FC">
        <w:rPr>
          <w:rFonts w:ascii="Times New Roman" w:hAnsi="Times New Roman" w:cs="Times New Roman"/>
          <w:b/>
          <w:color w:val="222222"/>
          <w:sz w:val="20"/>
          <w:szCs w:val="20"/>
          <w:shd w:val="clear" w:color="auto" w:fill="FFFFFF"/>
        </w:rPr>
        <w:t xml:space="preserve">Двести девятнадцать тысяч рублей 00 копеек </w:t>
      </w:r>
      <w:bookmarkStart w:id="0" w:name="_GoBack"/>
      <w:bookmarkEnd w:id="0"/>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19</w:t>
      </w:r>
      <w:r>
        <w:rPr>
          <w:rFonts w:ascii="Times New Roman" w:eastAsia="Times New Roman" w:hAnsi="Times New Roman" w:cs="Times New Roman"/>
          <w:b/>
          <w:sz w:val="20"/>
          <w:szCs w:val="20"/>
          <w:lang w:eastAsia="ru-RU"/>
        </w:rPr>
        <w:t>000</w:t>
      </w:r>
      <w:r w:rsidRPr="003B0C70">
        <w:rPr>
          <w:rFonts w:ascii="Times New Roman" w:eastAsia="Times New Roman" w:hAnsi="Times New Roman" w:cs="Times New Roman"/>
          <w:b/>
          <w:sz w:val="20"/>
          <w:szCs w:val="20"/>
          <w:lang w:eastAsia="ru-RU"/>
        </w:rPr>
        <w:t>-00 рублей).</w:t>
      </w:r>
    </w:p>
    <w:p w:rsidR="000110FC" w:rsidRDefault="000110FC" w:rsidP="000110FC">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2552"/>
      </w:tblGrid>
      <w:tr w:rsidR="000110FC"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0FC" w:rsidRPr="00451651" w:rsidRDefault="000110FC" w:rsidP="00EE05A7">
            <w:pPr>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110FC" w:rsidRDefault="000110FC" w:rsidP="000110FC">
            <w:pPr>
              <w:spacing w:after="0" w:line="240" w:lineRule="auto"/>
            </w:pPr>
            <w:r>
              <w:rPr>
                <w:rFonts w:ascii="Times New Roman" w:hAnsi="Times New Roman" w:cs="Times New Roman"/>
                <w:sz w:val="20"/>
                <w:szCs w:val="20"/>
              </w:rPr>
              <w:t>3</w:t>
            </w:r>
            <w:r>
              <w:rPr>
                <w:rFonts w:ascii="Times New Roman" w:hAnsi="Times New Roman" w:cs="Times New Roman"/>
                <w:sz w:val="20"/>
                <w:szCs w:val="20"/>
              </w:rPr>
              <w:t>5</w:t>
            </w:r>
            <w:r w:rsidRPr="00053E63">
              <w:rPr>
                <w:rFonts w:ascii="Times New Roman" w:hAnsi="Times New Roman" w:cs="Times New Roman"/>
                <w:sz w:val="20"/>
                <w:szCs w:val="20"/>
              </w:rPr>
              <w:t>000 -00 рублей</w:t>
            </w:r>
          </w:p>
        </w:tc>
      </w:tr>
      <w:tr w:rsidR="000110FC"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110FC" w:rsidRDefault="000110FC" w:rsidP="00EE05A7">
            <w:pPr>
              <w:spacing w:after="0" w:line="240" w:lineRule="auto"/>
            </w:pPr>
            <w:r>
              <w:rPr>
                <w:rFonts w:ascii="Times New Roman" w:hAnsi="Times New Roman" w:cs="Times New Roman"/>
                <w:sz w:val="20"/>
                <w:szCs w:val="20"/>
              </w:rPr>
              <w:t>35</w:t>
            </w:r>
            <w:r w:rsidRPr="00053E63">
              <w:rPr>
                <w:rFonts w:ascii="Times New Roman" w:hAnsi="Times New Roman" w:cs="Times New Roman"/>
                <w:sz w:val="20"/>
                <w:szCs w:val="20"/>
              </w:rPr>
              <w:t>000 -00 рублей</w:t>
            </w:r>
          </w:p>
        </w:tc>
      </w:tr>
      <w:tr w:rsidR="000110FC"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110FC" w:rsidRDefault="000110FC" w:rsidP="00EE05A7">
            <w:pPr>
              <w:spacing w:after="0" w:line="240" w:lineRule="auto"/>
            </w:pPr>
            <w:r>
              <w:rPr>
                <w:rFonts w:ascii="Times New Roman" w:hAnsi="Times New Roman" w:cs="Times New Roman"/>
                <w:sz w:val="20"/>
                <w:szCs w:val="20"/>
              </w:rPr>
              <w:t>35</w:t>
            </w:r>
            <w:r w:rsidRPr="00053E63">
              <w:rPr>
                <w:rFonts w:ascii="Times New Roman" w:hAnsi="Times New Roman" w:cs="Times New Roman"/>
                <w:sz w:val="20"/>
                <w:szCs w:val="20"/>
              </w:rPr>
              <w:t>000 -00 рублей</w:t>
            </w:r>
          </w:p>
        </w:tc>
      </w:tr>
      <w:tr w:rsidR="000110FC"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0FC" w:rsidRPr="00E91106" w:rsidRDefault="000110FC" w:rsidP="00EE05A7">
            <w:pPr>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8</w:t>
            </w:r>
            <w:r>
              <w:rPr>
                <w:rFonts w:ascii="Times New Roman" w:hAnsi="Times New Roman" w:cs="Times New Roman"/>
                <w:sz w:val="20"/>
                <w:szCs w:val="20"/>
              </w:rPr>
              <w:t>0</w:t>
            </w:r>
            <w:r w:rsidRPr="006A28A5">
              <w:rPr>
                <w:rFonts w:ascii="Times New Roman" w:hAnsi="Times New Roman" w:cs="Times New Roman"/>
                <w:sz w:val="20"/>
                <w:szCs w:val="20"/>
              </w:rPr>
              <w:t>00 -00 рублей</w:t>
            </w:r>
          </w:p>
        </w:tc>
      </w:tr>
      <w:tr w:rsidR="000110FC"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110FC" w:rsidRDefault="000110FC" w:rsidP="00EE05A7">
            <w:pPr>
              <w:spacing w:after="0"/>
            </w:pPr>
            <w:r>
              <w:rPr>
                <w:rFonts w:ascii="Times New Roman" w:hAnsi="Times New Roman" w:cs="Times New Roman"/>
                <w:sz w:val="20"/>
                <w:szCs w:val="20"/>
              </w:rPr>
              <w:t>3</w:t>
            </w:r>
            <w:r>
              <w:rPr>
                <w:rFonts w:ascii="Times New Roman" w:hAnsi="Times New Roman" w:cs="Times New Roman"/>
                <w:sz w:val="20"/>
                <w:szCs w:val="20"/>
              </w:rPr>
              <w:t>8</w:t>
            </w:r>
            <w:r w:rsidRPr="00672FA1">
              <w:rPr>
                <w:rFonts w:ascii="Times New Roman" w:hAnsi="Times New Roman" w:cs="Times New Roman"/>
                <w:sz w:val="20"/>
                <w:szCs w:val="20"/>
              </w:rPr>
              <w:t>000 -00 рублей</w:t>
            </w:r>
          </w:p>
        </w:tc>
      </w:tr>
      <w:tr w:rsidR="000110FC"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0110FC" w:rsidRPr="00451651" w:rsidRDefault="000110FC"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110FC" w:rsidRDefault="000110FC" w:rsidP="00EE05A7">
            <w:pPr>
              <w:spacing w:after="0"/>
            </w:pPr>
            <w:r>
              <w:rPr>
                <w:rFonts w:ascii="Times New Roman" w:hAnsi="Times New Roman" w:cs="Times New Roman"/>
                <w:sz w:val="20"/>
                <w:szCs w:val="20"/>
              </w:rPr>
              <w:t>3</w:t>
            </w:r>
            <w:r>
              <w:rPr>
                <w:rFonts w:ascii="Times New Roman" w:hAnsi="Times New Roman" w:cs="Times New Roman"/>
                <w:sz w:val="20"/>
                <w:szCs w:val="20"/>
              </w:rPr>
              <w:t>8</w:t>
            </w:r>
            <w:r w:rsidRPr="00672FA1">
              <w:rPr>
                <w:rFonts w:ascii="Times New Roman" w:hAnsi="Times New Roman" w:cs="Times New Roman"/>
                <w:sz w:val="20"/>
                <w:szCs w:val="20"/>
              </w:rPr>
              <w:t>000 -00 рублей</w:t>
            </w:r>
          </w:p>
        </w:tc>
      </w:tr>
    </w:tbl>
    <w:p w:rsidR="000110FC" w:rsidRPr="00FD6FC0" w:rsidRDefault="000110FC" w:rsidP="000110FC">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0110FC" w:rsidRPr="00655811" w:rsidRDefault="000110FC" w:rsidP="000110FC">
      <w:pPr>
        <w:pStyle w:val="a6"/>
        <w:numPr>
          <w:ilvl w:val="1"/>
          <w:numId w:val="3"/>
        </w:numPr>
        <w:tabs>
          <w:tab w:val="clear" w:pos="360"/>
          <w:tab w:val="num" w:pos="0"/>
          <w:tab w:val="left" w:pos="142"/>
        </w:tabs>
        <w:spacing w:after="0" w:line="240" w:lineRule="auto"/>
        <w:ind w:left="0" w:firstLine="0"/>
        <w:jc w:val="both"/>
        <w:rPr>
          <w:rFonts w:ascii="Times New Roman" w:eastAsia="Times New Roman" w:hAnsi="Times New Roman" w:cs="Times New Roman"/>
          <w:sz w:val="20"/>
          <w:szCs w:val="20"/>
          <w:lang w:eastAsia="ru-RU"/>
        </w:rPr>
      </w:pPr>
      <w:r w:rsidRPr="00655811">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0110FC" w:rsidRPr="00FD6FC0" w:rsidRDefault="000110FC" w:rsidP="000110FC">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0110FC" w:rsidRPr="00FD6FC0" w:rsidRDefault="000110FC" w:rsidP="000110FC">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0110FC" w:rsidRPr="00FD6FC0" w:rsidRDefault="000110FC" w:rsidP="000110FC">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0110FC" w:rsidRPr="00FD6FC0" w:rsidRDefault="000110FC" w:rsidP="000110FC">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0110FC" w:rsidRPr="00FD6FC0" w:rsidRDefault="000110FC" w:rsidP="000110FC">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0110FC" w:rsidRPr="00FD6FC0" w:rsidRDefault="000110FC" w:rsidP="000110FC">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0110FC" w:rsidRPr="00FD6FC0" w:rsidRDefault="000110FC" w:rsidP="000110F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0110FC" w:rsidRPr="00FD6FC0" w:rsidRDefault="000110FC" w:rsidP="000110FC">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w:t>
      </w:r>
      <w:proofErr w:type="gramStart"/>
      <w:r w:rsidRPr="00FD6FC0">
        <w:rPr>
          <w:rFonts w:ascii="Times New Roman" w:eastAsia="Times New Roman" w:hAnsi="Times New Roman" w:cs="Times New Roman"/>
          <w:sz w:val="20"/>
          <w:szCs w:val="20"/>
          <w:lang w:eastAsia="ru-RU"/>
        </w:rPr>
        <w:t>условиям настоящего Договора</w:t>
      </w:r>
      <w:proofErr w:type="gramEnd"/>
      <w:r w:rsidRPr="00FD6FC0">
        <w:rPr>
          <w:rFonts w:ascii="Times New Roman" w:eastAsia="Times New Roman" w:hAnsi="Times New Roman" w:cs="Times New Roman"/>
          <w:sz w:val="20"/>
          <w:szCs w:val="20"/>
          <w:lang w:eastAsia="ru-RU"/>
        </w:rPr>
        <w:t xml:space="preserve">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0110FC" w:rsidRPr="00FD6FC0" w:rsidRDefault="000110FC" w:rsidP="000110FC">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0110FC" w:rsidRPr="00FD6FC0" w:rsidRDefault="000110FC" w:rsidP="000110FC">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0110FC" w:rsidRPr="00FD6FC0" w:rsidRDefault="000110FC" w:rsidP="000110FC">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0110FC" w:rsidRPr="00FD6FC0" w:rsidRDefault="000110FC" w:rsidP="000110FC">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0110FC" w:rsidRPr="00FD6FC0" w:rsidRDefault="000110FC" w:rsidP="000110FC">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0110FC" w:rsidRPr="00FD6FC0" w:rsidRDefault="000110FC" w:rsidP="000110F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0110FC" w:rsidRPr="00FD6FC0" w:rsidRDefault="000110FC" w:rsidP="000110FC">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0110FC" w:rsidRPr="00FD6FC0" w:rsidRDefault="000110FC" w:rsidP="000110FC">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0110FC" w:rsidRPr="00997A05" w:rsidRDefault="000110FC" w:rsidP="000110F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0110FC" w:rsidRPr="00997A05" w:rsidRDefault="000110FC" w:rsidP="000110F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0110FC" w:rsidRPr="00997A05" w:rsidRDefault="000110FC" w:rsidP="000110F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0110FC" w:rsidRPr="00FD6FC0" w:rsidRDefault="000110FC" w:rsidP="000110F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0110FC" w:rsidRPr="00FD6FC0" w:rsidRDefault="000110FC" w:rsidP="000110F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0110FC" w:rsidRPr="00997A05" w:rsidRDefault="000110FC" w:rsidP="000110FC">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w:t>
      </w:r>
      <w:proofErr w:type="gramStart"/>
      <w:r w:rsidRPr="00997A05">
        <w:rPr>
          <w:rFonts w:ascii="Times New Roman" w:eastAsia="Times New Roman" w:hAnsi="Times New Roman" w:cs="Times New Roman"/>
          <w:sz w:val="20"/>
          <w:szCs w:val="20"/>
          <w:lang w:eastAsia="ru-RU"/>
        </w:rPr>
        <w:t>может  быть</w:t>
      </w:r>
      <w:proofErr w:type="gramEnd"/>
      <w:r w:rsidRPr="00997A05">
        <w:rPr>
          <w:rFonts w:ascii="Times New Roman" w:eastAsia="Times New Roman" w:hAnsi="Times New Roman" w:cs="Times New Roman"/>
          <w:sz w:val="20"/>
          <w:szCs w:val="20"/>
          <w:lang w:eastAsia="ru-RU"/>
        </w:rPr>
        <w:t xml:space="preserve">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применением информационно-</w:t>
      </w:r>
      <w:proofErr w:type="spellStart"/>
      <w:r w:rsidRPr="00997A05">
        <w:rPr>
          <w:rFonts w:ascii="Times New Roman" w:eastAsia="Times New Roman" w:hAnsi="Times New Roman" w:cs="Times New Roman"/>
          <w:sz w:val="20"/>
          <w:szCs w:val="20"/>
          <w:lang w:eastAsia="ru-RU"/>
        </w:rPr>
        <w:t>телекоммуникативных</w:t>
      </w:r>
      <w:proofErr w:type="spellEnd"/>
      <w:r w:rsidRPr="00997A05">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0110FC" w:rsidRPr="00997A05" w:rsidRDefault="000110FC" w:rsidP="000110F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8.5.     </w:t>
      </w:r>
      <w:r w:rsidRPr="009825A0">
        <w:rPr>
          <w:rFonts w:ascii="Times New Roman" w:eastAsia="Times New Roman" w:hAnsi="Times New Roman" w:cs="Times New Roman"/>
          <w:sz w:val="20"/>
          <w:szCs w:val="20"/>
          <w:lang w:eastAsia="ru-RU"/>
        </w:rPr>
        <w:t xml:space="preserve">В </w:t>
      </w:r>
      <w:proofErr w:type="gramStart"/>
      <w:r w:rsidRPr="009825A0">
        <w:rPr>
          <w:rFonts w:ascii="Times New Roman" w:eastAsia="Times New Roman" w:hAnsi="Times New Roman" w:cs="Times New Roman"/>
          <w:sz w:val="20"/>
          <w:szCs w:val="20"/>
          <w:lang w:eastAsia="ru-RU"/>
        </w:rPr>
        <w:t>случае  одностороннего</w:t>
      </w:r>
      <w:proofErr w:type="gramEnd"/>
      <w:r w:rsidRPr="009825A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рассчитывается с 01 сентября года поступления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0110FC" w:rsidRPr="00997A05" w:rsidRDefault="000110FC" w:rsidP="000110F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0110FC" w:rsidRPr="00997A05" w:rsidRDefault="000110FC" w:rsidP="000110F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0110FC" w:rsidRPr="00997A05" w:rsidRDefault="000110FC" w:rsidP="000110F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0110FC" w:rsidRPr="00997A05" w:rsidRDefault="000110FC" w:rsidP="000110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0110FC" w:rsidRPr="00FD6FC0" w:rsidRDefault="000110FC" w:rsidP="000110F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0110FC" w:rsidRPr="00261D51" w:rsidRDefault="000110FC" w:rsidP="000110FC">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261D51">
        <w:rPr>
          <w:rFonts w:ascii="Times New Roman" w:hAnsi="Times New Roman" w:cs="Times New Roman"/>
          <w:sz w:val="18"/>
          <w:szCs w:val="18"/>
        </w:rPr>
        <w:t xml:space="preserve">ИНН 2224180794 ОГРН 1162225078399 тел.: +7(3852) 692-190 </w:t>
      </w:r>
      <w:proofErr w:type="spellStart"/>
      <w:r w:rsidRPr="00261D51">
        <w:rPr>
          <w:rFonts w:ascii="Times New Roman" w:hAnsi="Times New Roman" w:cs="Times New Roman"/>
          <w:sz w:val="18"/>
          <w:szCs w:val="18"/>
        </w:rPr>
        <w:t>Юр.адрес</w:t>
      </w:r>
      <w:proofErr w:type="spellEnd"/>
      <w:r w:rsidRPr="00261D51">
        <w:rPr>
          <w:rFonts w:ascii="Times New Roman" w:hAnsi="Times New Roman" w:cs="Times New Roman"/>
          <w:sz w:val="18"/>
          <w:szCs w:val="18"/>
        </w:rPr>
        <w:t xml:space="preserve">: 656002 г. Барнаул, ул. </w:t>
      </w:r>
      <w:proofErr w:type="spellStart"/>
      <w:r w:rsidRPr="00261D51">
        <w:rPr>
          <w:rFonts w:ascii="Times New Roman" w:hAnsi="Times New Roman" w:cs="Times New Roman"/>
          <w:sz w:val="18"/>
          <w:szCs w:val="18"/>
        </w:rPr>
        <w:t>Сизова</w:t>
      </w:r>
      <w:proofErr w:type="spellEnd"/>
      <w:r w:rsidRPr="00261D51">
        <w:rPr>
          <w:rFonts w:ascii="Times New Roman" w:hAnsi="Times New Roman" w:cs="Times New Roman"/>
          <w:sz w:val="18"/>
          <w:szCs w:val="18"/>
        </w:rPr>
        <w:t xml:space="preserve">, 28а Факт.адрес:656038 г. Барнаул, </w:t>
      </w:r>
      <w:proofErr w:type="spellStart"/>
      <w:r w:rsidRPr="00261D51">
        <w:rPr>
          <w:rFonts w:ascii="Times New Roman" w:hAnsi="Times New Roman" w:cs="Times New Roman"/>
          <w:sz w:val="18"/>
          <w:szCs w:val="18"/>
        </w:rPr>
        <w:t>пр-кт</w:t>
      </w:r>
      <w:proofErr w:type="spellEnd"/>
      <w:r w:rsidRPr="00261D51">
        <w:rPr>
          <w:rFonts w:ascii="Times New Roman" w:hAnsi="Times New Roman" w:cs="Times New Roman"/>
          <w:sz w:val="18"/>
          <w:szCs w:val="18"/>
        </w:rPr>
        <w:t xml:space="preserve"> Сибирский,43г</w:t>
      </w:r>
    </w:p>
    <w:p w:rsidR="000110FC" w:rsidRPr="001D5F65" w:rsidRDefault="000110FC" w:rsidP="000110FC">
      <w:pPr>
        <w:tabs>
          <w:tab w:val="left" w:pos="567"/>
        </w:tabs>
        <w:spacing w:after="0"/>
        <w:jc w:val="both"/>
        <w:rPr>
          <w:rFonts w:ascii="Times New Roman" w:hAnsi="Times New Roman" w:cs="Times New Roman"/>
          <w:sz w:val="18"/>
          <w:szCs w:val="18"/>
        </w:rPr>
      </w:pPr>
      <w:r w:rsidRPr="00261D51">
        <w:rPr>
          <w:rFonts w:ascii="Times New Roman" w:hAnsi="Times New Roman" w:cs="Times New Roman"/>
          <w:sz w:val="18"/>
          <w:szCs w:val="18"/>
        </w:rPr>
        <w:t>р/с № 4070 3810 4020 0000 1082 в ПАО Сбербанк БИК 040173604 к/с 3010 1810 2000 0000 0604.</w:t>
      </w:r>
    </w:p>
    <w:p w:rsidR="000110FC" w:rsidRPr="00FD6FC0" w:rsidRDefault="000110FC" w:rsidP="000110F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0110FC" w:rsidRPr="00FD6FC0" w:rsidRDefault="000110FC" w:rsidP="000110F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0110FC" w:rsidRPr="00486A72" w:rsidTr="00EE05A7">
        <w:trPr>
          <w:trHeight w:val="80"/>
        </w:trPr>
        <w:tc>
          <w:tcPr>
            <w:tcW w:w="10065" w:type="dxa"/>
            <w:tcBorders>
              <w:top w:val="nil"/>
              <w:left w:val="nil"/>
              <w:bottom w:val="single" w:sz="6" w:space="0" w:color="auto"/>
              <w:right w:val="nil"/>
            </w:tcBorders>
            <w:hideMark/>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0110FC" w:rsidRPr="00486A72" w:rsidTr="00EE05A7">
        <w:tc>
          <w:tcPr>
            <w:tcW w:w="10065" w:type="dxa"/>
            <w:tcBorders>
              <w:top w:val="single" w:sz="6" w:space="0" w:color="auto"/>
              <w:left w:val="nil"/>
              <w:bottom w:val="nil"/>
              <w:right w:val="nil"/>
            </w:tcBorders>
            <w:hideMark/>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0110FC" w:rsidRPr="00486A72" w:rsidTr="00EE05A7">
        <w:tc>
          <w:tcPr>
            <w:tcW w:w="10065" w:type="dxa"/>
            <w:tcBorders>
              <w:top w:val="nil"/>
              <w:left w:val="nil"/>
              <w:bottom w:val="single" w:sz="6" w:space="0" w:color="auto"/>
              <w:right w:val="nil"/>
            </w:tcBorders>
            <w:hideMark/>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0110FC" w:rsidRPr="00486A72" w:rsidTr="00EE05A7">
        <w:tc>
          <w:tcPr>
            <w:tcW w:w="10065" w:type="dxa"/>
            <w:tcBorders>
              <w:top w:val="nil"/>
              <w:left w:val="nil"/>
              <w:bottom w:val="single" w:sz="6" w:space="0" w:color="auto"/>
              <w:right w:val="nil"/>
            </w:tcBorders>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0110FC" w:rsidRPr="00486A72" w:rsidTr="00EE05A7">
        <w:tc>
          <w:tcPr>
            <w:tcW w:w="10065" w:type="dxa"/>
            <w:tcBorders>
              <w:top w:val="nil"/>
              <w:left w:val="nil"/>
              <w:bottom w:val="single" w:sz="6" w:space="0" w:color="auto"/>
              <w:right w:val="nil"/>
            </w:tcBorders>
            <w:hideMark/>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 xml:space="preserve">адрес:   </w:t>
            </w:r>
            <w:proofErr w:type="gramEnd"/>
            <w:r w:rsidRPr="00486A72">
              <w:rPr>
                <w:rFonts w:ascii="Times New Roman" w:eastAsia="Times New Roman" w:hAnsi="Times New Roman" w:cs="Times New Roman"/>
                <w:sz w:val="18"/>
                <w:szCs w:val="18"/>
                <w:lang w:eastAsia="ru-RU"/>
              </w:rPr>
              <w:t xml:space="preserve">                                                                                                                                                    </w:t>
            </w:r>
          </w:p>
        </w:tc>
      </w:tr>
      <w:tr w:rsidR="000110FC" w:rsidRPr="00486A72" w:rsidTr="00EE05A7">
        <w:tc>
          <w:tcPr>
            <w:tcW w:w="10065" w:type="dxa"/>
            <w:tcBorders>
              <w:top w:val="nil"/>
              <w:left w:val="nil"/>
              <w:bottom w:val="single" w:sz="6" w:space="0" w:color="auto"/>
              <w:right w:val="nil"/>
            </w:tcBorders>
            <w:hideMark/>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0110FC" w:rsidRPr="00486A72" w:rsidTr="00EE05A7">
        <w:tc>
          <w:tcPr>
            <w:tcW w:w="10065" w:type="dxa"/>
            <w:tcBorders>
              <w:top w:val="single" w:sz="6" w:space="0" w:color="auto"/>
              <w:left w:val="nil"/>
              <w:bottom w:val="nil"/>
              <w:right w:val="nil"/>
            </w:tcBorders>
            <w:hideMark/>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0110FC" w:rsidRPr="00486A72" w:rsidTr="00EE05A7">
        <w:tc>
          <w:tcPr>
            <w:tcW w:w="10065" w:type="dxa"/>
            <w:tcBorders>
              <w:top w:val="nil"/>
              <w:left w:val="nil"/>
              <w:bottom w:val="single" w:sz="6" w:space="0" w:color="auto"/>
              <w:right w:val="nil"/>
            </w:tcBorders>
            <w:hideMark/>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0110FC" w:rsidRPr="00486A72" w:rsidTr="00EE05A7">
        <w:tc>
          <w:tcPr>
            <w:tcW w:w="10065" w:type="dxa"/>
            <w:tcBorders>
              <w:top w:val="nil"/>
              <w:left w:val="nil"/>
              <w:bottom w:val="single" w:sz="6" w:space="0" w:color="auto"/>
              <w:right w:val="nil"/>
            </w:tcBorders>
            <w:hideMark/>
          </w:tcPr>
          <w:p w:rsidR="000110FC" w:rsidRPr="00486A72" w:rsidRDefault="000110FC"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 xml:space="preserve">адрес:   </w:t>
            </w:r>
            <w:proofErr w:type="gramEnd"/>
            <w:r w:rsidRPr="00486A72">
              <w:rPr>
                <w:rFonts w:ascii="Times New Roman" w:eastAsia="Times New Roman" w:hAnsi="Times New Roman" w:cs="Times New Roman"/>
                <w:sz w:val="18"/>
                <w:szCs w:val="18"/>
                <w:lang w:eastAsia="ru-RU"/>
              </w:rPr>
              <w:t xml:space="preserve">                                                                                                                                                    </w:t>
            </w:r>
          </w:p>
        </w:tc>
      </w:tr>
    </w:tbl>
    <w:p w:rsidR="000110FC" w:rsidRPr="00486A72" w:rsidRDefault="000110FC" w:rsidP="000110F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0110FC" w:rsidRPr="00486A72" w:rsidRDefault="000110FC" w:rsidP="000110F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0110FC" w:rsidRPr="00486A72" w:rsidRDefault="000110FC" w:rsidP="000110F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0110FC" w:rsidRPr="00486A72" w:rsidRDefault="000110FC" w:rsidP="000110F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0110FC" w:rsidRPr="00486A72" w:rsidRDefault="000110FC" w:rsidP="000110F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0110FC" w:rsidRPr="00486A72" w:rsidRDefault="000110FC" w:rsidP="000110F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0110FC" w:rsidRPr="001D5F65" w:rsidRDefault="000110FC" w:rsidP="000110F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0110FC" w:rsidRPr="00486A72" w:rsidRDefault="000110FC" w:rsidP="000110F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0110FC" w:rsidRPr="00486A72" w:rsidRDefault="000110FC" w:rsidP="000110F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0110FC" w:rsidRPr="00486A72" w:rsidRDefault="000110FC" w:rsidP="000110F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w:t>
      </w:r>
      <w:proofErr w:type="gramStart"/>
      <w:r w:rsidRPr="00486A72">
        <w:rPr>
          <w:rFonts w:ascii="Times New Roman" w:eastAsia="Times New Roman" w:hAnsi="Times New Roman" w:cs="Times New Roman"/>
          <w:b/>
          <w:bCs/>
          <w:sz w:val="18"/>
          <w:szCs w:val="18"/>
          <w:lang w:eastAsia="ru-RU"/>
        </w:rPr>
        <w:t>Обучающийся  _</w:t>
      </w:r>
      <w:proofErr w:type="gramEnd"/>
      <w:r w:rsidRPr="00486A72">
        <w:rPr>
          <w:rFonts w:ascii="Times New Roman" w:eastAsia="Times New Roman" w:hAnsi="Times New Roman" w:cs="Times New Roman"/>
          <w:b/>
          <w:bCs/>
          <w:sz w:val="18"/>
          <w:szCs w:val="18"/>
          <w:lang w:eastAsia="ru-RU"/>
        </w:rPr>
        <w:t>___________________/ ______________________/</w:t>
      </w:r>
      <w:r w:rsidRPr="00486A72">
        <w:rPr>
          <w:rFonts w:ascii="Times New Roman" w:eastAsia="Times New Roman" w:hAnsi="Times New Roman" w:cs="Times New Roman"/>
          <w:sz w:val="18"/>
          <w:szCs w:val="18"/>
          <w:lang w:eastAsia="ru-RU"/>
        </w:rPr>
        <w:tab/>
      </w:r>
    </w:p>
    <w:p w:rsidR="000110FC" w:rsidRPr="00486A72" w:rsidRDefault="000110FC" w:rsidP="000110F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0110FC" w:rsidRPr="00486A72" w:rsidRDefault="000110FC" w:rsidP="000110F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0110FC" w:rsidRPr="00486A72" w:rsidRDefault="000110FC" w:rsidP="000110F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0110FC" w:rsidRDefault="000110FC" w:rsidP="000110FC">
      <w:pPr>
        <w:widowControl w:val="0"/>
        <w:tabs>
          <w:tab w:val="left" w:pos="-142"/>
          <w:tab w:val="left" w:pos="284"/>
        </w:tabs>
        <w:autoSpaceDE w:val="0"/>
        <w:autoSpaceDN w:val="0"/>
        <w:adjustRightInd w:val="0"/>
        <w:spacing w:after="0" w:line="240" w:lineRule="auto"/>
        <w:jc w:val="both"/>
      </w:pPr>
    </w:p>
    <w:p w:rsidR="00AD40F5" w:rsidRDefault="00AD40F5" w:rsidP="000110FC">
      <w:pPr>
        <w:widowControl w:val="0"/>
        <w:tabs>
          <w:tab w:val="left" w:pos="-142"/>
          <w:tab w:val="left" w:pos="284"/>
        </w:tabs>
        <w:autoSpaceDE w:val="0"/>
        <w:autoSpaceDN w:val="0"/>
        <w:adjustRightInd w:val="0"/>
        <w:spacing w:after="0" w:line="240" w:lineRule="auto"/>
        <w:jc w:val="both"/>
      </w:pPr>
    </w:p>
    <w:sectPr w:rsidR="00AD40F5" w:rsidSect="00FC412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B37" w:rsidRDefault="00AC7B37" w:rsidP="00FD6FC0">
      <w:pPr>
        <w:spacing w:after="0" w:line="240" w:lineRule="auto"/>
      </w:pPr>
      <w:r>
        <w:separator/>
      </w:r>
    </w:p>
  </w:endnote>
  <w:endnote w:type="continuationSeparator" w:id="0">
    <w:p w:rsidR="00AC7B37" w:rsidRDefault="00AC7B37"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126" w:rsidRPr="00FC4126" w:rsidRDefault="00FC4126" w:rsidP="00FC4126">
    <w:pPr>
      <w:spacing w:after="0"/>
    </w:pPr>
  </w:p>
  <w:tbl>
    <w:tblPr>
      <w:tblW w:w="0" w:type="auto"/>
      <w:tblLook w:val="04A0" w:firstRow="1" w:lastRow="0" w:firstColumn="1" w:lastColumn="0" w:noHBand="0" w:noVBand="1"/>
    </w:tblPr>
    <w:tblGrid>
      <w:gridCol w:w="4028"/>
      <w:gridCol w:w="3481"/>
      <w:gridCol w:w="2957"/>
    </w:tblGrid>
    <w:tr w:rsidR="00FC4126" w:rsidRPr="00FC4126" w:rsidTr="0030079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FC4126" w:rsidRDefault="00FC41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B37" w:rsidRDefault="00AC7B37" w:rsidP="00FD6FC0">
      <w:pPr>
        <w:spacing w:after="0" w:line="240" w:lineRule="auto"/>
      </w:pPr>
      <w:r>
        <w:separator/>
      </w:r>
    </w:p>
  </w:footnote>
  <w:footnote w:type="continuationSeparator" w:id="0">
    <w:p w:rsidR="00AC7B37" w:rsidRDefault="00AC7B37" w:rsidP="00FD6FC0">
      <w:pPr>
        <w:spacing w:after="0" w:line="240" w:lineRule="auto"/>
      </w:pPr>
      <w:r>
        <w:continuationSeparator/>
      </w:r>
    </w:p>
  </w:footnote>
  <w:footnote w:id="1">
    <w:p w:rsidR="00FD6FC0" w:rsidRPr="00486A72" w:rsidRDefault="00FD6FC0" w:rsidP="00FD6FC0">
      <w:pPr>
        <w:pStyle w:val="a4"/>
        <w:jc w:val="both"/>
        <w:rPr>
          <w:sz w:val="14"/>
          <w:szCs w:val="14"/>
        </w:rPr>
      </w:pPr>
      <w:r w:rsidRPr="00486A72">
        <w:rPr>
          <w:rStyle w:val="a3"/>
          <w:sz w:val="14"/>
          <w:szCs w:val="14"/>
        </w:rPr>
        <w:footnoteRef/>
      </w:r>
      <w:r w:rsidRPr="00486A72">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486A72" w:rsidRDefault="00FD6FC0" w:rsidP="00FD6FC0">
      <w:pPr>
        <w:pStyle w:val="a4"/>
        <w:jc w:val="both"/>
        <w:rPr>
          <w:sz w:val="14"/>
          <w:szCs w:val="14"/>
        </w:rPr>
      </w:pPr>
      <w:r w:rsidRPr="00486A72">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486A72">
        <w:rPr>
          <w:sz w:val="14"/>
          <w:szCs w:val="14"/>
        </w:rPr>
        <w:t>РФ  самостоятельно</w:t>
      </w:r>
      <w:proofErr w:type="gramEnd"/>
      <w:r w:rsidRPr="00486A72">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486A72">
        <w:rPr>
          <w:rStyle w:val="a3"/>
          <w:rFonts w:ascii="Times New Roman" w:hAnsi="Times New Roman"/>
          <w:sz w:val="14"/>
          <w:szCs w:val="14"/>
        </w:rPr>
        <w:footnoteRef/>
      </w:r>
      <w:r w:rsidRPr="00486A72">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7D654E7"/>
    <w:multiLevelType w:val="multilevel"/>
    <w:tmpl w:val="CB7C0F3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3773F"/>
    <w:multiLevelType w:val="multilevel"/>
    <w:tmpl w:val="D8246824"/>
    <w:lvl w:ilvl="0">
      <w:start w:val="4"/>
      <w:numFmt w:val="decimal"/>
      <w:lvlText w:val="%1"/>
      <w:lvlJc w:val="left"/>
      <w:pPr>
        <w:tabs>
          <w:tab w:val="num" w:pos="360"/>
        </w:tabs>
        <w:ind w:left="360" w:hanging="360"/>
      </w:pPr>
      <w:rPr>
        <w:rFonts w:cs="Times New Roman" w:hint="default"/>
      </w:rPr>
    </w:lvl>
    <w:lvl w:ilvl="1">
      <w:start w:val="4"/>
      <w:numFmt w:val="decimal"/>
      <w:lvlText w:val="4.%2"/>
      <w:lvlJc w:val="left"/>
      <w:pPr>
        <w:tabs>
          <w:tab w:val="num" w:pos="360"/>
        </w:tabs>
        <w:ind w:left="360" w:hanging="360"/>
      </w:pPr>
      <w:rPr>
        <w:rFonts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6" w15:restartNumberingAfterBreak="0">
    <w:nsid w:val="543C3A8E"/>
    <w:multiLevelType w:val="multilevel"/>
    <w:tmpl w:val="2DE62C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6"/>
  </w:num>
  <w:num w:numId="8">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0110FC"/>
    <w:rsid w:val="000D4036"/>
    <w:rsid w:val="000E62B0"/>
    <w:rsid w:val="001123D0"/>
    <w:rsid w:val="00226FA5"/>
    <w:rsid w:val="0029011A"/>
    <w:rsid w:val="002F216A"/>
    <w:rsid w:val="0041026D"/>
    <w:rsid w:val="00486A72"/>
    <w:rsid w:val="004A39E2"/>
    <w:rsid w:val="005B670B"/>
    <w:rsid w:val="005D0B57"/>
    <w:rsid w:val="007258F8"/>
    <w:rsid w:val="007B4E80"/>
    <w:rsid w:val="008072E6"/>
    <w:rsid w:val="008518AB"/>
    <w:rsid w:val="008F45B7"/>
    <w:rsid w:val="009564EA"/>
    <w:rsid w:val="00984F80"/>
    <w:rsid w:val="00AC68D9"/>
    <w:rsid w:val="00AC7B37"/>
    <w:rsid w:val="00AD40F5"/>
    <w:rsid w:val="00AF40C8"/>
    <w:rsid w:val="00B8284B"/>
    <w:rsid w:val="00FC4126"/>
    <w:rsid w:val="00FD6FC0"/>
    <w:rsid w:val="00FF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D8D4B68-33E3-4B6A-BA0E-6621BC8A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List Paragraph"/>
    <w:basedOn w:val="a"/>
    <w:uiPriority w:val="34"/>
    <w:qFormat/>
    <w:rsid w:val="00486A72"/>
    <w:pPr>
      <w:ind w:left="720"/>
      <w:contextualSpacing/>
    </w:pPr>
  </w:style>
  <w:style w:type="paragraph" w:styleId="a7">
    <w:name w:val="header"/>
    <w:basedOn w:val="a"/>
    <w:link w:val="a8"/>
    <w:uiPriority w:val="99"/>
    <w:unhideWhenUsed/>
    <w:rsid w:val="00FC412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4126"/>
  </w:style>
  <w:style w:type="paragraph" w:styleId="a9">
    <w:name w:val="footer"/>
    <w:basedOn w:val="a"/>
    <w:link w:val="aa"/>
    <w:uiPriority w:val="99"/>
    <w:unhideWhenUsed/>
    <w:rsid w:val="00FC412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23765">
      <w:bodyDiv w:val="1"/>
      <w:marLeft w:val="0"/>
      <w:marRight w:val="0"/>
      <w:marTop w:val="0"/>
      <w:marBottom w:val="0"/>
      <w:divBdr>
        <w:top w:val="none" w:sz="0" w:space="0" w:color="auto"/>
        <w:left w:val="none" w:sz="0" w:space="0" w:color="auto"/>
        <w:bottom w:val="none" w:sz="0" w:space="0" w:color="auto"/>
        <w:right w:val="none" w:sz="0" w:space="0" w:color="auto"/>
      </w:divBdr>
    </w:div>
    <w:div w:id="1007831510">
      <w:bodyDiv w:val="1"/>
      <w:marLeft w:val="0"/>
      <w:marRight w:val="0"/>
      <w:marTop w:val="0"/>
      <w:marBottom w:val="0"/>
      <w:divBdr>
        <w:top w:val="none" w:sz="0" w:space="0" w:color="auto"/>
        <w:left w:val="none" w:sz="0" w:space="0" w:color="auto"/>
        <w:bottom w:val="none" w:sz="0" w:space="0" w:color="auto"/>
        <w:right w:val="none" w:sz="0" w:space="0" w:color="auto"/>
      </w:divBdr>
    </w:div>
    <w:div w:id="16761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3028</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dcterms:created xsi:type="dcterms:W3CDTF">2024-06-07T08:07:00Z</dcterms:created>
  <dcterms:modified xsi:type="dcterms:W3CDTF">2025-05-29T03:40:00Z</dcterms:modified>
</cp:coreProperties>
</file>